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 w:before="120"/>
      </w:pPr>
      <w:r>
        <w:rPr>
          <w:rFonts w:ascii="Malgun Gothic" w:cs="Malgun Gothic" w:eastAsia="Malgun Gothic" w:hAnsi="Malgun Gothic"/>
          <w:b/>
          <w:bCs/>
          <w:i w:val="false"/>
          <w:iCs w:val="false"/>
          <w:color w:val="B88A36"/>
          <w:spacing w:val="36"/>
          <w:sz w:val="15"/>
          <w:szCs w:val="15"/>
        </w:rPr>
        <w:t xml:space="preserve">GLOBAL EXPERT PARTNER PROGRAM  ·  EN / KO / ZH</w:t>
      </w:r>
    </w:p>
    <w:p>
      <w:pPr>
        <w:spacing w:after="0"/>
      </w:pPr>
      <w:r>
        <w:rPr>
          <w:rFonts w:ascii="Malgun Gothic" w:cs="Malgun Gothic" w:eastAsia="Malgun Gothic" w:hAnsi="Malgun Gothic"/>
          <w:b/>
          <w:bCs/>
          <w:i w:val="false"/>
          <w:iCs w:val="false"/>
          <w:color w:val="16294A"/>
          <w:sz w:val="34"/>
          <w:szCs w:val="34"/>
        </w:rPr>
        <w:t xml:space="preserve">Settlement Information Registration</w:t>
      </w:r>
    </w:p>
    <w:p>
      <w:pPr>
        <w:spacing w:after="0"/>
      </w:pPr>
      <w:r>
        <w:rPr>
          <w:rFonts w:ascii="Malgun Gothic" w:cs="Malgun Gothic" w:eastAsia="Malgun Gothic" w:hAnsi="Malgun Gothic"/>
          <w:b/>
          <w:bCs/>
          <w:i w:val="false"/>
          <w:iCs w:val="false"/>
          <w:color w:val="16294A"/>
          <w:sz w:val="27"/>
          <w:szCs w:val="27"/>
        </w:rPr>
        <w:t xml:space="preserve">정산 정보 등록서</w:t>
      </w:r>
    </w:p>
    <w:p>
      <w:pPr>
        <w:spacing w:after="70"/>
      </w:pPr>
      <w:r>
        <w:rPr>
          <w:rFonts w:ascii="Malgun Gothic" w:cs="Malgun Gothic" w:eastAsia="Malgun Gothic" w:hAnsi="Malgun Gothic"/>
          <w:b/>
          <w:bCs/>
          <w:i w:val="false"/>
          <w:iCs w:val="false"/>
          <w:color w:val="23416F"/>
          <w:sz w:val="24"/>
          <w:szCs w:val="24"/>
        </w:rPr>
        <w:t xml:space="preserve">结算信息登记表</w:t>
      </w:r>
    </w:p>
    <w:p>
      <w:pPr>
        <w:pBdr>
          <w:bottom w:val="single" w:color="B88A36" w:sz="12"/>
        </w:pBdr>
        <w:tabs>
          <w:tab w:val="right" w:pos="9360"/>
        </w:tabs>
        <w:spacing w:after="70"/>
      </w:pPr>
      <w:r>
        <w:rPr>
          <w:rFonts w:ascii="Malgun Gothic" w:cs="Malgun Gothic" w:eastAsia="Malgun Gothic" w:hAnsi="Malgun Gothic"/>
          <w:b w:val="false"/>
          <w:bCs w:val="false"/>
          <w:i w:val="false"/>
          <w:iCs w:val="false"/>
          <w:color w:val="717C93"/>
          <w:sz w:val="16"/>
          <w:szCs w:val="16"/>
        </w:rPr>
        <w:t xml:space="preserve">EDUPIM CAMPUS  ·  EDUPIM GLOBAL PTE. LTD.</w:t>
      </w:r>
      <w:r>
        <w:rPr>
          <w:rFonts w:ascii="Malgun Gothic" w:cs="Malgun Gothic" w:eastAsia="Malgun Gothic" w:hAnsi="Malgun Gothic"/>
          <w:color w:val="717C93"/>
          <w:sz w:val="14"/>
          <w:szCs w:val="14"/>
        </w:rPr>
        <w:t xml:space="preserve">	EPC-GEP-F05  ·  Ver 1.0  ·  UEN 202552251N</w:t>
      </w:r>
    </w:p>
    <w:p>
      <w:pPr>
        <w:spacing w:after="60"/>
      </w:pPr>
      <w:r>
        <w:rPr>
          <w:sz w:val="8"/>
          <w:szCs w:val="8"/>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200" w:hRule="atLeast"/>
        </w:trPr>
        <w:tc>
          <w:tcPr>
            <w:tcW w:type="dxa" w:w="9360"/>
            <w:tcBorders>
              <w:top w:val="single" w:color="C5CDDC" w:sz="4"/>
              <w:left w:val="single" w:color="B88A36" w:sz="18"/>
              <w:bottom w:val="single" w:color="C5CDDC" w:sz="4"/>
              <w:right w:val="single" w:color="C5CDDC" w:sz="4"/>
            </w:tcBorders>
            <w:shd w:fill="F6F8FB" w:val="clear"/>
            <w:tcMar>
              <w:top w:type="dxa" w:w="100"/>
              <w:left w:type="dxa" w:w="120"/>
              <w:bottom w:type="dxa" w:w="100"/>
              <w:right w:type="dxa" w:w="120"/>
            </w:tcMar>
            <w:vAlign w:val="top"/>
          </w:tcPr>
          <w:p>
            <w:pPr>
              <w:spacing w:after="40" w:before="30" w:line="246"/>
            </w:pPr>
            <w:r>
              <w:rPr>
                <w:rFonts w:ascii="Malgun Gothic" w:cs="Malgun Gothic" w:eastAsia="Malgun Gothic" w:hAnsi="Malgun Gothic"/>
                <w:b/>
                <w:bCs/>
                <w:i w:val="false"/>
                <w:iCs w:val="false"/>
                <w:color w:val="B88A36"/>
                <w:sz w:val="17"/>
                <w:szCs w:val="17"/>
              </w:rPr>
              <w:t xml:space="preserve">Purpose  ·  문서 목적  ·  文件目的</w:t>
            </w:r>
          </w:p>
          <w:p>
            <w:pPr>
              <w:spacing w:after="0" w:before="0" w:line="234"/>
            </w:pPr>
            <w:r>
              <w:rPr>
                <w:rFonts w:ascii="Malgun Gothic" w:cs="Malgun Gothic" w:eastAsia="Malgun Gothic" w:hAnsi="Malgun Gothic"/>
                <w:b w:val="false"/>
                <w:bCs w:val="false"/>
                <w:i w:val="false"/>
                <w:iCs w:val="false"/>
                <w:color w:val="1C2740"/>
                <w:sz w:val="16"/>
                <w:szCs w:val="16"/>
              </w:rPr>
              <w:t xml:space="preserve">This form registers the bank account and tax information needed to pay revenue-share settlements to the partner instructor.</w:t>
            </w:r>
          </w:p>
          <w:p>
            <w:pPr>
              <w:spacing w:after="0" w:before="0" w:line="234"/>
            </w:pPr>
            <w:r>
              <w:rPr>
                <w:rFonts w:ascii="Malgun Gothic" w:cs="Malgun Gothic" w:eastAsia="Malgun Gothic" w:hAnsi="Malgun Gothic"/>
                <w:b w:val="false"/>
                <w:bCs w:val="false"/>
                <w:i w:val="false"/>
                <w:iCs w:val="false"/>
                <w:color w:val="3C4760"/>
                <w:sz w:val="16"/>
                <w:szCs w:val="16"/>
              </w:rPr>
              <w:t xml:space="preserve">본 등록서는 파트너 강사의 수익쉐어 정산금 지급을 위한 계좌 및 세무 정보를 등록하기 위한 문서입니다.</w:t>
            </w:r>
          </w:p>
          <w:p>
            <w:pPr>
              <w:spacing w:after="0" w:before="0" w:line="234"/>
            </w:pPr>
            <w:r>
              <w:rPr>
                <w:rFonts w:ascii="Malgun Gothic" w:cs="Malgun Gothic" w:eastAsia="Malgun Gothic" w:hAnsi="Malgun Gothic"/>
                <w:b w:val="false"/>
                <w:bCs w:val="false"/>
                <w:i w:val="false"/>
                <w:iCs w:val="false"/>
                <w:color w:val="6B748A"/>
                <w:sz w:val="15"/>
                <w:szCs w:val="15"/>
              </w:rPr>
              <w:t xml:space="preserve">本登记表用于登记向合作讲师支付收益分成结算款所需的账户及税务信息。</w:t>
            </w:r>
          </w:p>
        </w:tc>
      </w:tr>
      <w:tr>
        <w:trPr>
          <w:trHeight w:val="200" w:hRule="atLeast"/>
        </w:trPr>
        <w:tc>
          <w:tcPr>
            <w:tcW w:type="dxa" w:w="9360"/>
            <w:tcBorders>
              <w:top w:val="single" w:color="C5CDDC" w:sz="4"/>
              <w:left w:val="single" w:color="C9A24C" w:sz="18"/>
              <w:bottom w:val="single" w:color="C5CDDC" w:sz="4"/>
              <w:right w:val="single" w:color="C5CDDC" w:sz="4"/>
            </w:tcBorders>
            <w:shd w:fill="F6F8FB" w:val="clear"/>
            <w:tcMar>
              <w:top w:type="dxa" w:w="100"/>
              <w:left w:type="dxa" w:w="120"/>
              <w:bottom w:type="dxa" w:w="100"/>
              <w:right w:type="dxa" w:w="120"/>
            </w:tcMar>
            <w:vAlign w:val="top"/>
          </w:tcPr>
          <w:p>
            <w:pPr>
              <w:spacing w:after="40" w:before="30" w:line="246"/>
            </w:pPr>
            <w:r>
              <w:rPr>
                <w:rFonts w:ascii="Malgun Gothic" w:cs="Malgun Gothic" w:eastAsia="Malgun Gothic" w:hAnsi="Malgun Gothic"/>
                <w:b/>
                <w:bCs/>
                <w:i w:val="false"/>
                <w:iCs w:val="false"/>
                <w:color w:val="B88A36"/>
                <w:sz w:val="17"/>
                <w:szCs w:val="17"/>
              </w:rPr>
              <w:t xml:space="preserve">How to Complete  ·  작성 안내  ·  填写说明</w:t>
            </w:r>
          </w:p>
          <w:p>
            <w:pPr>
              <w:spacing w:after="0" w:before="0" w:line="234"/>
            </w:pPr>
            <w:r>
              <w:rPr>
                <w:rFonts w:ascii="Malgun Gothic" w:cs="Malgun Gothic" w:eastAsia="Malgun Gothic" w:hAnsi="Malgun Gothic"/>
                <w:b w:val="false"/>
                <w:bCs w:val="false"/>
                <w:i w:val="false"/>
                <w:iCs w:val="false"/>
                <w:color w:val="1C2740"/>
                <w:sz w:val="16"/>
                <w:szCs w:val="16"/>
              </w:rPr>
              <w:t xml:space="preserve">Settlements are paid to the registered account, so please fill in accurately. The account holder must match the contracting party, and please attach the documents.</w:t>
            </w:r>
          </w:p>
          <w:p>
            <w:pPr>
              <w:spacing w:after="0" w:before="0" w:line="234"/>
            </w:pPr>
            <w:r>
              <w:rPr>
                <w:rFonts w:ascii="Malgun Gothic" w:cs="Malgun Gothic" w:eastAsia="Malgun Gothic" w:hAnsi="Malgun Gothic"/>
                <w:b w:val="false"/>
                <w:bCs w:val="false"/>
                <w:i w:val="false"/>
                <w:iCs w:val="false"/>
                <w:color w:val="3C4760"/>
                <w:sz w:val="16"/>
                <w:szCs w:val="16"/>
              </w:rPr>
              <w:t xml:space="preserve">정산금은 등록 계좌로 지급되므로 정확히 작성해 주십시오. 예금주는 계약 당사자와 동일해야 하며 첨부서류를 함께 제출해 주십시오.</w:t>
            </w:r>
          </w:p>
          <w:p>
            <w:pPr>
              <w:spacing w:after="0" w:before="0" w:line="234"/>
            </w:pPr>
            <w:r>
              <w:rPr>
                <w:rFonts w:ascii="Malgun Gothic" w:cs="Malgun Gothic" w:eastAsia="Malgun Gothic" w:hAnsi="Malgun Gothic"/>
                <w:b w:val="false"/>
                <w:bCs w:val="false"/>
                <w:i w:val="false"/>
                <w:iCs w:val="false"/>
                <w:color w:val="6B748A"/>
                <w:sz w:val="15"/>
                <w:szCs w:val="15"/>
              </w:rPr>
              <w:t xml:space="preserve">结算款将支付至登记账户，请准确填写。账户持有人须与合同当事人一致，并请一并提交附件。</w:t>
            </w:r>
          </w:p>
        </w:tc>
      </w:tr>
    </w:tbl>
    <w:p>
      <w:pPr>
        <w:keepNext/>
        <w:spacing w:after="0" w:before="300" w:line="246"/>
      </w:pPr>
      <w:r>
        <w:rPr>
          <w:rFonts w:ascii="Malgun Gothic" w:cs="Malgun Gothic" w:eastAsia="Malgun Gothic" w:hAnsi="Malgun Gothic"/>
          <w:b/>
          <w:bCs/>
          <w:i w:val="false"/>
          <w:iCs w:val="false"/>
          <w:color w:val="16294A"/>
          <w:sz w:val="22"/>
          <w:szCs w:val="22"/>
        </w:rPr>
        <w:t xml:space="preserve">1. Basic Information</w:t>
      </w:r>
    </w:p>
    <w:p>
      <w:pPr>
        <w:keepNext/>
        <w:spacing w:after="0" w:before="0" w:line="246"/>
      </w:pPr>
      <w:r>
        <w:rPr>
          <w:rFonts w:ascii="Malgun Gothic" w:cs="Malgun Gothic" w:eastAsia="Malgun Gothic" w:hAnsi="Malgun Gothic"/>
          <w:b/>
          <w:bCs/>
          <w:i w:val="false"/>
          <w:iCs w:val="false"/>
          <w:color w:val="16294A"/>
          <w:sz w:val="19"/>
          <w:szCs w:val="19"/>
        </w:rPr>
        <w:t xml:space="preserve">1. 기본 정보</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1. 基本信息</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7060"/>
      </w:tblGrid>
      <w:tr>
        <w:trPr>
          <w:trHeight w:val="560" w:hRule="atLeast"/>
        </w:trPr>
        <w:tc>
          <w:tcPr>
            <w:tcW w:type="dxa" w:w="230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Name / Company</w:t>
            </w:r>
          </w:p>
          <w:p>
            <w:pPr>
              <w:spacing w:after="0" w:before="0" w:line="224"/>
            </w:pPr>
            <w:r>
              <w:rPr>
                <w:rFonts w:ascii="Malgun Gothic" w:cs="Malgun Gothic" w:eastAsia="Malgun Gothic" w:hAnsi="Malgun Gothic"/>
                <w:b/>
                <w:bCs/>
                <w:i w:val="false"/>
                <w:iCs w:val="false"/>
                <w:color w:val="16294A"/>
                <w:sz w:val="16"/>
                <w:szCs w:val="16"/>
              </w:rPr>
              <w:t xml:space="preserve">성명 / 상호</w:t>
            </w:r>
          </w:p>
          <w:p>
            <w:pPr>
              <w:spacing w:after="0" w:before="0" w:line="224"/>
            </w:pPr>
            <w:r>
              <w:rPr>
                <w:rFonts w:ascii="Malgun Gothic" w:cs="Malgun Gothic" w:eastAsia="Malgun Gothic" w:hAnsi="Malgun Gothic"/>
                <w:b w:val="false"/>
                <w:bCs w:val="false"/>
                <w:i w:val="false"/>
                <w:iCs w:val="false"/>
                <w:color w:val="23416F"/>
                <w:sz w:val="15"/>
                <w:szCs w:val="15"/>
              </w:rPr>
              <w:t xml:space="preserve">姓名 / 商号</w:t>
            </w:r>
          </w:p>
        </w:tc>
        <w:tc>
          <w:tcPr>
            <w:tcW w:type="dxa" w:w="706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p>
      <w:pPr>
        <w:keepNext/>
        <w:spacing w:after="0" w:before="80" w:line="244"/>
      </w:pPr>
      <w:r>
        <w:rPr>
          <w:rFonts w:ascii="Malgun Gothic" w:cs="Malgun Gothic" w:eastAsia="Malgun Gothic" w:hAnsi="Malgun Gothic"/>
          <w:b w:val="false"/>
          <w:bCs w:val="false"/>
          <w:i w:val="false"/>
          <w:iCs w:val="false"/>
          <w:color w:val="1C2740"/>
          <w:sz w:val="18"/>
          <w:szCs w:val="18"/>
        </w:rPr>
        <w:t xml:space="preserve">Business Classification</w:t>
      </w:r>
    </w:p>
    <w:p>
      <w:pPr>
        <w:keepNext/>
        <w:spacing w:after="0" w:before="0" w:line="244"/>
      </w:pPr>
      <w:r>
        <w:rPr>
          <w:rFonts w:ascii="Malgun Gothic" w:cs="Malgun Gothic" w:eastAsia="Malgun Gothic" w:hAnsi="Malgun Gothic"/>
          <w:b w:val="false"/>
          <w:bCs w:val="false"/>
          <w:i w:val="false"/>
          <w:iCs w:val="false"/>
          <w:color w:val="3C4760"/>
          <w:sz w:val="18"/>
          <w:szCs w:val="18"/>
        </w:rPr>
        <w:t xml:space="preserve">사업자 구분</w:t>
      </w:r>
    </w:p>
    <w:p>
      <w:pPr>
        <w:spacing w:after="30" w:before="0" w:line="244"/>
      </w:pPr>
      <w:r>
        <w:rPr>
          <w:rFonts w:ascii="Malgun Gothic" w:cs="Malgun Gothic" w:eastAsia="Malgun Gothic" w:hAnsi="Malgun Gothic"/>
          <w:b w:val="false"/>
          <w:bCs w:val="false"/>
          <w:i w:val="false"/>
          <w:iCs w:val="false"/>
          <w:color w:val="6B748A"/>
          <w:sz w:val="17"/>
          <w:szCs w:val="17"/>
        </w:rPr>
        <w:t xml:space="preserve">经营主体类别</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rHeight w:val="400" w:hRule="atLeast"/>
        </w:trPr>
        <w:tc>
          <w:tcPr>
            <w:tcW w:type="dxa" w:w="312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Individual (non-business)</w:t>
            </w:r>
            <w:r>
              <w:rPr>
                <w:rFonts w:ascii="Malgun Gothic" w:cs="Malgun Gothic" w:eastAsia="Malgun Gothic" w:hAnsi="Malgun Gothic"/>
                <w:b w:val="false"/>
                <w:bCs w:val="false"/>
                <w:i w:val="false"/>
                <w:iCs w:val="false"/>
                <w:color w:val="3C4760"/>
                <w:sz w:val="16"/>
                <w:szCs w:val="16"/>
              </w:rPr>
              <w:t xml:space="preserve">  /  개인 (비사업자)</w:t>
            </w:r>
            <w:r>
              <w:rPr>
                <w:rFonts w:ascii="Malgun Gothic" w:cs="Malgun Gothic" w:eastAsia="Malgun Gothic" w:hAnsi="Malgun Gothic"/>
                <w:b w:val="false"/>
                <w:bCs w:val="false"/>
                <w:i w:val="false"/>
                <w:iCs w:val="false"/>
                <w:color w:val="6B748A"/>
                <w:sz w:val="15"/>
                <w:szCs w:val="15"/>
              </w:rPr>
              <w:t xml:space="preserve">  /  个人（非经营者）</w:t>
            </w:r>
          </w:p>
        </w:tc>
        <w:tc>
          <w:tcPr>
            <w:tcW w:type="dxa" w:w="312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Sole Proprietor</w:t>
            </w:r>
            <w:r>
              <w:rPr>
                <w:rFonts w:ascii="Malgun Gothic" w:cs="Malgun Gothic" w:eastAsia="Malgun Gothic" w:hAnsi="Malgun Gothic"/>
                <w:b w:val="false"/>
                <w:bCs w:val="false"/>
                <w:i w:val="false"/>
                <w:iCs w:val="false"/>
                <w:color w:val="3C4760"/>
                <w:sz w:val="16"/>
                <w:szCs w:val="16"/>
              </w:rPr>
              <w:t xml:space="preserve">  /  개인사업자</w:t>
            </w:r>
            <w:r>
              <w:rPr>
                <w:rFonts w:ascii="Malgun Gothic" w:cs="Malgun Gothic" w:eastAsia="Malgun Gothic" w:hAnsi="Malgun Gothic"/>
                <w:b w:val="false"/>
                <w:bCs w:val="false"/>
                <w:i w:val="false"/>
                <w:iCs w:val="false"/>
                <w:color w:val="6B748A"/>
                <w:sz w:val="15"/>
                <w:szCs w:val="15"/>
              </w:rPr>
              <w:t xml:space="preserve">  /  个体工商户</w:t>
            </w:r>
          </w:p>
        </w:tc>
        <w:tc>
          <w:tcPr>
            <w:tcW w:type="dxa" w:w="312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Corporation</w:t>
            </w:r>
            <w:r>
              <w:rPr>
                <w:rFonts w:ascii="Malgun Gothic" w:cs="Malgun Gothic" w:eastAsia="Malgun Gothic" w:hAnsi="Malgun Gothic"/>
                <w:b w:val="false"/>
                <w:bCs w:val="false"/>
                <w:i w:val="false"/>
                <w:iCs w:val="false"/>
                <w:color w:val="3C4760"/>
                <w:sz w:val="16"/>
                <w:szCs w:val="16"/>
              </w:rPr>
              <w:t xml:space="preserve">  /  법인</w:t>
            </w:r>
            <w:r>
              <w:rPr>
                <w:rFonts w:ascii="Malgun Gothic" w:cs="Malgun Gothic" w:eastAsia="Malgun Gothic" w:hAnsi="Malgun Gothic"/>
                <w:b w:val="false"/>
                <w:bCs w:val="false"/>
                <w:i w:val="false"/>
                <w:iCs w:val="false"/>
                <w:color w:val="6B748A"/>
                <w:sz w:val="15"/>
                <w:szCs w:val="15"/>
              </w:rPr>
              <w:t xml:space="preserve">  /  法人</w:t>
            </w:r>
          </w:p>
        </w:tc>
      </w:tr>
    </w:tbl>
    <w:p>
      <w:pPr>
        <w:keepNext/>
        <w:spacing w:after="0" w:before="300" w:line="246"/>
      </w:pPr>
      <w:r>
        <w:rPr>
          <w:rFonts w:ascii="Malgun Gothic" w:cs="Malgun Gothic" w:eastAsia="Malgun Gothic" w:hAnsi="Malgun Gothic"/>
          <w:b/>
          <w:bCs/>
          <w:i w:val="false"/>
          <w:iCs w:val="false"/>
          <w:color w:val="16294A"/>
          <w:sz w:val="22"/>
          <w:szCs w:val="22"/>
        </w:rPr>
        <w:t xml:space="preserve">2. Settlement Account</w:t>
      </w:r>
    </w:p>
    <w:p>
      <w:pPr>
        <w:keepNext/>
        <w:spacing w:after="0" w:before="0" w:line="246"/>
      </w:pPr>
      <w:r>
        <w:rPr>
          <w:rFonts w:ascii="Malgun Gothic" w:cs="Malgun Gothic" w:eastAsia="Malgun Gothic" w:hAnsi="Malgun Gothic"/>
          <w:b/>
          <w:bCs/>
          <w:i w:val="false"/>
          <w:iCs w:val="false"/>
          <w:color w:val="16294A"/>
          <w:sz w:val="19"/>
          <w:szCs w:val="19"/>
        </w:rPr>
        <w:t xml:space="preserve">2. 정산 계좌 정보</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2. 结算账户信息</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50"/>
        <w:gridCol w:w="2530"/>
        <w:gridCol w:w="2150"/>
        <w:gridCol w:w="2530"/>
      </w:tblGrid>
      <w:tr>
        <w:trPr>
          <w:trHeight w:val="560" w:hRule="atLeast"/>
        </w:trPr>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Bank Name</w:t>
            </w:r>
          </w:p>
          <w:p>
            <w:pPr>
              <w:spacing w:after="0" w:before="0" w:line="224"/>
            </w:pPr>
            <w:r>
              <w:rPr>
                <w:rFonts w:ascii="Malgun Gothic" w:cs="Malgun Gothic" w:eastAsia="Malgun Gothic" w:hAnsi="Malgun Gothic"/>
                <w:b/>
                <w:bCs/>
                <w:i w:val="false"/>
                <w:iCs w:val="false"/>
                <w:color w:val="16294A"/>
                <w:sz w:val="16"/>
                <w:szCs w:val="16"/>
              </w:rPr>
              <w:t xml:space="preserve">은행명</w:t>
            </w:r>
          </w:p>
          <w:p>
            <w:pPr>
              <w:spacing w:after="0" w:before="0" w:line="224"/>
            </w:pPr>
            <w:r>
              <w:rPr>
                <w:rFonts w:ascii="Malgun Gothic" w:cs="Malgun Gothic" w:eastAsia="Malgun Gothic" w:hAnsi="Malgun Gothic"/>
                <w:b w:val="false"/>
                <w:bCs w:val="false"/>
                <w:i w:val="false"/>
                <w:iCs w:val="false"/>
                <w:color w:val="23416F"/>
                <w:sz w:val="15"/>
                <w:szCs w:val="15"/>
              </w:rPr>
              <w:t xml:space="preserve">银行名称</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Account Holder</w:t>
            </w:r>
          </w:p>
          <w:p>
            <w:pPr>
              <w:spacing w:after="0" w:before="0" w:line="224"/>
            </w:pPr>
            <w:r>
              <w:rPr>
                <w:rFonts w:ascii="Malgun Gothic" w:cs="Malgun Gothic" w:eastAsia="Malgun Gothic" w:hAnsi="Malgun Gothic"/>
                <w:b/>
                <w:bCs/>
                <w:i w:val="false"/>
                <w:iCs w:val="false"/>
                <w:color w:val="16294A"/>
                <w:sz w:val="16"/>
                <w:szCs w:val="16"/>
              </w:rPr>
              <w:t xml:space="preserve">예금주</w:t>
            </w:r>
          </w:p>
          <w:p>
            <w:pPr>
              <w:spacing w:after="0" w:before="0" w:line="224"/>
            </w:pPr>
            <w:r>
              <w:rPr>
                <w:rFonts w:ascii="Malgun Gothic" w:cs="Malgun Gothic" w:eastAsia="Malgun Gothic" w:hAnsi="Malgun Gothic"/>
                <w:b w:val="false"/>
                <w:bCs w:val="false"/>
                <w:i w:val="false"/>
                <w:iCs w:val="false"/>
                <w:color w:val="23416F"/>
                <w:sz w:val="15"/>
                <w:szCs w:val="15"/>
              </w:rPr>
              <w:t xml:space="preserve">账户持有人</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r>
        <w:trPr>
          <w:trHeight w:val="560" w:hRule="atLeast"/>
        </w:trPr>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Account Number</w:t>
            </w:r>
          </w:p>
          <w:p>
            <w:pPr>
              <w:spacing w:after="0" w:before="0" w:line="224"/>
            </w:pPr>
            <w:r>
              <w:rPr>
                <w:rFonts w:ascii="Malgun Gothic" w:cs="Malgun Gothic" w:eastAsia="Malgun Gothic" w:hAnsi="Malgun Gothic"/>
                <w:b/>
                <w:bCs/>
                <w:i w:val="false"/>
                <w:iCs w:val="false"/>
                <w:color w:val="16294A"/>
                <w:sz w:val="16"/>
                <w:szCs w:val="16"/>
              </w:rPr>
              <w:t xml:space="preserve">계좌번호</w:t>
            </w:r>
          </w:p>
          <w:p>
            <w:pPr>
              <w:spacing w:after="0" w:before="0" w:line="224"/>
            </w:pPr>
            <w:r>
              <w:rPr>
                <w:rFonts w:ascii="Malgun Gothic" w:cs="Malgun Gothic" w:eastAsia="Malgun Gothic" w:hAnsi="Malgun Gothic"/>
                <w:b w:val="false"/>
                <w:bCs w:val="false"/>
                <w:i w:val="false"/>
                <w:iCs w:val="false"/>
                <w:color w:val="23416F"/>
                <w:sz w:val="15"/>
                <w:szCs w:val="15"/>
              </w:rPr>
              <w:t xml:space="preserve">账号</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Business Reg. No.</w:t>
            </w:r>
          </w:p>
          <w:p>
            <w:pPr>
              <w:spacing w:after="0" w:before="0" w:line="224"/>
            </w:pPr>
            <w:r>
              <w:rPr>
                <w:rFonts w:ascii="Malgun Gothic" w:cs="Malgun Gothic" w:eastAsia="Malgun Gothic" w:hAnsi="Malgun Gothic"/>
                <w:b/>
                <w:bCs/>
                <w:i w:val="false"/>
                <w:iCs w:val="false"/>
                <w:color w:val="16294A"/>
                <w:sz w:val="16"/>
                <w:szCs w:val="16"/>
              </w:rPr>
              <w:t xml:space="preserve">사업자등록번호</w:t>
            </w:r>
          </w:p>
          <w:p>
            <w:pPr>
              <w:spacing w:after="0" w:before="0" w:line="224"/>
            </w:pPr>
            <w:r>
              <w:rPr>
                <w:rFonts w:ascii="Malgun Gothic" w:cs="Malgun Gothic" w:eastAsia="Malgun Gothic" w:hAnsi="Malgun Gothic"/>
                <w:b w:val="false"/>
                <w:bCs w:val="false"/>
                <w:i w:val="false"/>
                <w:iCs w:val="false"/>
                <w:color w:val="23416F"/>
                <w:sz w:val="15"/>
                <w:szCs w:val="15"/>
              </w:rPr>
              <w:t xml:space="preserve">营业执照号</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9AA3B5"/>
                <w:sz w:val="16"/>
                <w:szCs w:val="16"/>
              </w:rPr>
              <w:t xml:space="preserve">if any</w:t>
            </w:r>
          </w:p>
        </w:tc>
      </w:tr>
    </w:tbl>
    <w:p>
      <w:pPr>
        <w:keepNext/>
        <w:spacing w:after="0" w:before="80" w:line="244"/>
      </w:pPr>
      <w:r>
        <w:rPr>
          <w:rFonts w:ascii="Malgun Gothic" w:cs="Malgun Gothic" w:eastAsia="Malgun Gothic" w:hAnsi="Malgun Gothic"/>
          <w:b w:val="false"/>
          <w:bCs w:val="false"/>
          <w:i w:val="false"/>
          <w:iCs w:val="false"/>
          <w:color w:val="1C2740"/>
          <w:sz w:val="18"/>
          <w:szCs w:val="18"/>
        </w:rPr>
        <w:t xml:space="preserve">Tax Invoice Issuance</w:t>
      </w:r>
    </w:p>
    <w:p>
      <w:pPr>
        <w:keepNext/>
        <w:spacing w:after="0" w:before="0" w:line="244"/>
      </w:pPr>
      <w:r>
        <w:rPr>
          <w:rFonts w:ascii="Malgun Gothic" w:cs="Malgun Gothic" w:eastAsia="Malgun Gothic" w:hAnsi="Malgun Gothic"/>
          <w:b w:val="false"/>
          <w:bCs w:val="false"/>
          <w:i w:val="false"/>
          <w:iCs w:val="false"/>
          <w:color w:val="3C4760"/>
          <w:sz w:val="18"/>
          <w:szCs w:val="18"/>
        </w:rPr>
        <w:t xml:space="preserve">세금계산서 발행 여부</w:t>
      </w:r>
    </w:p>
    <w:p>
      <w:pPr>
        <w:spacing w:after="30" w:before="0" w:line="244"/>
      </w:pPr>
      <w:r>
        <w:rPr>
          <w:rFonts w:ascii="Malgun Gothic" w:cs="Malgun Gothic" w:eastAsia="Malgun Gothic" w:hAnsi="Malgun Gothic"/>
          <w:b w:val="false"/>
          <w:bCs w:val="false"/>
          <w:i w:val="false"/>
          <w:iCs w:val="false"/>
          <w:color w:val="6B748A"/>
          <w:sz w:val="17"/>
          <w:szCs w:val="17"/>
        </w:rPr>
        <w:t xml:space="preserve">是否开具税务发票</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Issue (business)</w:t>
            </w:r>
            <w:r>
              <w:rPr>
                <w:rFonts w:ascii="Malgun Gothic" w:cs="Malgun Gothic" w:eastAsia="Malgun Gothic" w:hAnsi="Malgun Gothic"/>
                <w:b w:val="false"/>
                <w:bCs w:val="false"/>
                <w:i w:val="false"/>
                <w:iCs w:val="false"/>
                <w:color w:val="3C4760"/>
                <w:sz w:val="16"/>
                <w:szCs w:val="16"/>
              </w:rPr>
              <w:t xml:space="preserve">  /  발행 (사업자)</w:t>
            </w:r>
            <w:r>
              <w:rPr>
                <w:rFonts w:ascii="Malgun Gothic" w:cs="Malgun Gothic" w:eastAsia="Malgun Gothic" w:hAnsi="Malgun Gothic"/>
                <w:b w:val="false"/>
                <w:bCs w:val="false"/>
                <w:i w:val="false"/>
                <w:iCs w:val="false"/>
                <w:color w:val="6B748A"/>
                <w:sz w:val="15"/>
                <w:szCs w:val="15"/>
              </w:rPr>
              <w:t xml:space="preserve">  /  开具（经营者）</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No issue (withholding)</w:t>
            </w:r>
            <w:r>
              <w:rPr>
                <w:rFonts w:ascii="Malgun Gothic" w:cs="Malgun Gothic" w:eastAsia="Malgun Gothic" w:hAnsi="Malgun Gothic"/>
                <w:b w:val="false"/>
                <w:bCs w:val="false"/>
                <w:i w:val="false"/>
                <w:iCs w:val="false"/>
                <w:color w:val="3C4760"/>
                <w:sz w:val="16"/>
                <w:szCs w:val="16"/>
              </w:rPr>
              <w:t xml:space="preserve">  /  미발행 (원천징수)</w:t>
            </w:r>
            <w:r>
              <w:rPr>
                <w:rFonts w:ascii="Malgun Gothic" w:cs="Malgun Gothic" w:eastAsia="Malgun Gothic" w:hAnsi="Malgun Gothic"/>
                <w:b w:val="false"/>
                <w:bCs w:val="false"/>
                <w:i w:val="false"/>
                <w:iCs w:val="false"/>
                <w:color w:val="6B748A"/>
                <w:sz w:val="15"/>
                <w:szCs w:val="15"/>
              </w:rPr>
              <w:t xml:space="preserve">  /  不开具（代扣代缴）</w:t>
            </w:r>
          </w:p>
        </w:tc>
      </w:tr>
    </w:tbl>
    <w:p>
      <w:pPr>
        <w:keepNext/>
        <w:spacing w:after="0" w:before="300" w:line="246"/>
      </w:pPr>
      <w:r>
        <w:rPr>
          <w:rFonts w:ascii="Malgun Gothic" w:cs="Malgun Gothic" w:eastAsia="Malgun Gothic" w:hAnsi="Malgun Gothic"/>
          <w:b/>
          <w:bCs/>
          <w:i w:val="false"/>
          <w:iCs w:val="false"/>
          <w:color w:val="16294A"/>
          <w:sz w:val="22"/>
          <w:szCs w:val="22"/>
        </w:rPr>
        <w:t xml:space="preserve">3. Attachment Checklist</w:t>
      </w:r>
    </w:p>
    <w:p>
      <w:pPr>
        <w:keepNext/>
        <w:spacing w:after="0" w:before="0" w:line="246"/>
      </w:pPr>
      <w:r>
        <w:rPr>
          <w:rFonts w:ascii="Malgun Gothic" w:cs="Malgun Gothic" w:eastAsia="Malgun Gothic" w:hAnsi="Malgun Gothic"/>
          <w:b/>
          <w:bCs/>
          <w:i w:val="false"/>
          <w:iCs w:val="false"/>
          <w:color w:val="16294A"/>
          <w:sz w:val="19"/>
          <w:szCs w:val="19"/>
        </w:rPr>
        <w:t xml:space="preserve">3. 첨부서류 체크리스트</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3. 附件清单</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rHeight w:val="400" w:hRule="atLeast"/>
        </w:trPr>
        <w:tc>
          <w:tcPr>
            <w:tcW w:type="dxa" w:w="312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Bank account copy</w:t>
            </w:r>
            <w:r>
              <w:rPr>
                <w:rFonts w:ascii="Malgun Gothic" w:cs="Malgun Gothic" w:eastAsia="Malgun Gothic" w:hAnsi="Malgun Gothic"/>
                <w:b w:val="false"/>
                <w:bCs w:val="false"/>
                <w:i w:val="false"/>
                <w:iCs w:val="false"/>
                <w:color w:val="3C4760"/>
                <w:sz w:val="16"/>
                <w:szCs w:val="16"/>
              </w:rPr>
              <w:t xml:space="preserve">  /  통장 사본</w:t>
            </w:r>
            <w:r>
              <w:rPr>
                <w:rFonts w:ascii="Malgun Gothic" w:cs="Malgun Gothic" w:eastAsia="Malgun Gothic" w:hAnsi="Malgun Gothic"/>
                <w:b w:val="false"/>
                <w:bCs w:val="false"/>
                <w:i w:val="false"/>
                <w:iCs w:val="false"/>
                <w:color w:val="6B748A"/>
                <w:sz w:val="15"/>
                <w:szCs w:val="15"/>
              </w:rPr>
              <w:t xml:space="preserve">  /  银行账户复印件</w:t>
            </w:r>
          </w:p>
        </w:tc>
        <w:tc>
          <w:tcPr>
            <w:tcW w:type="dxa" w:w="312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ID copy</w:t>
            </w:r>
            <w:r>
              <w:rPr>
                <w:rFonts w:ascii="Malgun Gothic" w:cs="Malgun Gothic" w:eastAsia="Malgun Gothic" w:hAnsi="Malgun Gothic"/>
                <w:b w:val="false"/>
                <w:bCs w:val="false"/>
                <w:i w:val="false"/>
                <w:iCs w:val="false"/>
                <w:color w:val="3C4760"/>
                <w:sz w:val="16"/>
                <w:szCs w:val="16"/>
              </w:rPr>
              <w:t xml:space="preserve">  /  신분증 사본</w:t>
            </w:r>
            <w:r>
              <w:rPr>
                <w:rFonts w:ascii="Malgun Gothic" w:cs="Malgun Gothic" w:eastAsia="Malgun Gothic" w:hAnsi="Malgun Gothic"/>
                <w:b w:val="false"/>
                <w:bCs w:val="false"/>
                <w:i w:val="false"/>
                <w:iCs w:val="false"/>
                <w:color w:val="6B748A"/>
                <w:sz w:val="15"/>
                <w:szCs w:val="15"/>
              </w:rPr>
              <w:t xml:space="preserve">  /  身份证件复印件</w:t>
            </w:r>
          </w:p>
        </w:tc>
        <w:tc>
          <w:tcPr>
            <w:tcW w:type="dxa" w:w="312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Business registration</w:t>
            </w:r>
            <w:r>
              <w:rPr>
                <w:rFonts w:ascii="Malgun Gothic" w:cs="Malgun Gothic" w:eastAsia="Malgun Gothic" w:hAnsi="Malgun Gothic"/>
                <w:b w:val="false"/>
                <w:bCs w:val="false"/>
                <w:i w:val="false"/>
                <w:iCs w:val="false"/>
                <w:color w:val="3C4760"/>
                <w:sz w:val="16"/>
                <w:szCs w:val="16"/>
              </w:rPr>
              <w:t xml:space="preserve">  /  사업자등록증</w:t>
            </w:r>
            <w:r>
              <w:rPr>
                <w:rFonts w:ascii="Malgun Gothic" w:cs="Malgun Gothic" w:eastAsia="Malgun Gothic" w:hAnsi="Malgun Gothic"/>
                <w:b w:val="false"/>
                <w:bCs w:val="false"/>
                <w:i w:val="false"/>
                <w:iCs w:val="false"/>
                <w:color w:val="6B748A"/>
                <w:sz w:val="15"/>
                <w:szCs w:val="15"/>
              </w:rPr>
              <w:t xml:space="preserve">  /  营业执照</w:t>
            </w:r>
          </w:p>
        </w:tc>
      </w:tr>
    </w:tbl>
    <w:p>
      <w:pPr>
        <w:keepNext/>
        <w:spacing w:after="0" w:before="300" w:line="246"/>
      </w:pPr>
      <w:r>
        <w:rPr>
          <w:rFonts w:ascii="Malgun Gothic" w:cs="Malgun Gothic" w:eastAsia="Malgun Gothic" w:hAnsi="Malgun Gothic"/>
          <w:b/>
          <w:bCs/>
          <w:i w:val="false"/>
          <w:iCs w:val="false"/>
          <w:color w:val="16294A"/>
          <w:sz w:val="22"/>
          <w:szCs w:val="22"/>
        </w:rPr>
        <w:t xml:space="preserve">Confirmation &amp; Signature</w:t>
      </w:r>
    </w:p>
    <w:p>
      <w:pPr>
        <w:keepNext/>
        <w:spacing w:after="0" w:before="0" w:line="246"/>
      </w:pPr>
      <w:r>
        <w:rPr>
          <w:rFonts w:ascii="Malgun Gothic" w:cs="Malgun Gothic" w:eastAsia="Malgun Gothic" w:hAnsi="Malgun Gothic"/>
          <w:b/>
          <w:bCs/>
          <w:i w:val="false"/>
          <w:iCs w:val="false"/>
          <w:color w:val="16294A"/>
          <w:sz w:val="19"/>
          <w:szCs w:val="19"/>
        </w:rPr>
        <w:t xml:space="preserve">확인 및 서명</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确认与签名</w:t>
      </w:r>
    </w:p>
    <w:p>
      <w:pPr>
        <w:keepNext/>
        <w:spacing w:after="0" w:before="80" w:line="244"/>
      </w:pPr>
      <w:r>
        <w:rPr>
          <w:rFonts w:ascii="Malgun Gothic" w:cs="Malgun Gothic" w:eastAsia="Malgun Gothic" w:hAnsi="Malgun Gothic"/>
          <w:b w:val="false"/>
          <w:bCs w:val="false"/>
          <w:i w:val="false"/>
          <w:iCs w:val="false"/>
          <w:color w:val="1C2740"/>
          <w:sz w:val="18"/>
          <w:szCs w:val="18"/>
        </w:rPr>
        <w:t xml:space="preserve">I confirm that the information provided above is true and correct, and I agree to the relevant terms.</w:t>
      </w:r>
    </w:p>
    <w:p>
      <w:pPr>
        <w:keepNext/>
        <w:spacing w:after="0" w:before="0" w:line="244"/>
      </w:pPr>
      <w:r>
        <w:rPr>
          <w:rFonts w:ascii="Malgun Gothic" w:cs="Malgun Gothic" w:eastAsia="Malgun Gothic" w:hAnsi="Malgun Gothic"/>
          <w:b w:val="false"/>
          <w:bCs w:val="false"/>
          <w:i w:val="false"/>
          <w:iCs w:val="false"/>
          <w:color w:val="3C4760"/>
          <w:sz w:val="18"/>
          <w:szCs w:val="18"/>
        </w:rPr>
        <w:t xml:space="preserve">본인은 위 기재사항이 사실과 다름없음을 확인하며, 관련 내용에 동의합니다.</w:t>
      </w:r>
    </w:p>
    <w:p>
      <w:pPr>
        <w:spacing w:after="60" w:before="0" w:line="244"/>
      </w:pPr>
      <w:r>
        <w:rPr>
          <w:rFonts w:ascii="Malgun Gothic" w:cs="Malgun Gothic" w:eastAsia="Malgun Gothic" w:hAnsi="Malgun Gothic"/>
          <w:b w:val="false"/>
          <w:bCs w:val="false"/>
          <w:i w:val="false"/>
          <w:iCs w:val="false"/>
          <w:color w:val="6B748A"/>
          <w:sz w:val="17"/>
          <w:szCs w:val="17"/>
        </w:rPr>
        <w:t xml:space="preserve">本人确认以上所填信息真实无误，并同意相关内容。</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50"/>
        <w:gridCol w:w="2630"/>
        <w:gridCol w:w="2050"/>
        <w:gridCol w:w="2630"/>
      </w:tblGrid>
      <w:tr>
        <w:trPr>
          <w:trHeight w:val="600" w:hRule="atLeast"/>
        </w:trPr>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Registrant (Instructor) Name</w:t>
            </w:r>
          </w:p>
          <w:p>
            <w:pPr>
              <w:spacing w:after="0" w:before="0" w:line="224"/>
            </w:pPr>
            <w:r>
              <w:rPr>
                <w:rFonts w:ascii="Malgun Gothic" w:cs="Malgun Gothic" w:eastAsia="Malgun Gothic" w:hAnsi="Malgun Gothic"/>
                <w:b/>
                <w:bCs/>
                <w:i w:val="false"/>
                <w:iCs w:val="false"/>
                <w:color w:val="16294A"/>
                <w:sz w:val="16"/>
                <w:szCs w:val="16"/>
              </w:rPr>
              <w:t xml:space="preserve">등록자 (강사) 성명</w:t>
            </w:r>
          </w:p>
          <w:p>
            <w:pPr>
              <w:spacing w:after="0" w:before="0" w:line="224"/>
            </w:pPr>
            <w:r>
              <w:rPr>
                <w:rFonts w:ascii="Malgun Gothic" w:cs="Malgun Gothic" w:eastAsia="Malgun Gothic" w:hAnsi="Malgun Gothic"/>
                <w:b w:val="false"/>
                <w:bCs w:val="false"/>
                <w:i w:val="false"/>
                <w:iCs w:val="false"/>
                <w:color w:val="23416F"/>
                <w:sz w:val="15"/>
                <w:szCs w:val="15"/>
              </w:rPr>
              <w:t xml:space="preserve">登记人（讲师） 姓名</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Signature / Seal</w:t>
            </w:r>
          </w:p>
          <w:p>
            <w:pPr>
              <w:spacing w:after="0" w:before="0" w:line="224"/>
            </w:pPr>
            <w:r>
              <w:rPr>
                <w:rFonts w:ascii="Malgun Gothic" w:cs="Malgun Gothic" w:eastAsia="Malgun Gothic" w:hAnsi="Malgun Gothic"/>
                <w:b/>
                <w:bCs/>
                <w:i w:val="false"/>
                <w:iCs w:val="false"/>
                <w:color w:val="16294A"/>
                <w:sz w:val="16"/>
                <w:szCs w:val="16"/>
              </w:rPr>
              <w:t xml:space="preserve">서명 또는 인</w:t>
            </w:r>
          </w:p>
          <w:p>
            <w:pPr>
              <w:spacing w:after="0" w:before="0" w:line="224"/>
            </w:pPr>
            <w:r>
              <w:rPr>
                <w:rFonts w:ascii="Malgun Gothic" w:cs="Malgun Gothic" w:eastAsia="Malgun Gothic" w:hAnsi="Malgun Gothic"/>
                <w:b w:val="false"/>
                <w:bCs w:val="false"/>
                <w:i w:val="false"/>
                <w:iCs w:val="false"/>
                <w:color w:val="23416F"/>
                <w:sz w:val="15"/>
                <w:szCs w:val="15"/>
              </w:rPr>
              <w:t xml:space="preserve">签名 / 盖章</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717C93"/>
                <w:sz w:val="16"/>
                <w:szCs w:val="16"/>
              </w:rPr>
              <w:t xml:space="preserve">  (印)</w:t>
            </w:r>
          </w:p>
        </w:tc>
      </w:tr>
      <w:tr>
        <w:trPr>
          <w:trHeight w:val="560" w:hRule="atLeast"/>
        </w:trPr>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Affiliation / Title</w:t>
            </w:r>
          </w:p>
          <w:p>
            <w:pPr>
              <w:spacing w:after="0" w:before="0" w:line="224"/>
            </w:pPr>
            <w:r>
              <w:rPr>
                <w:rFonts w:ascii="Malgun Gothic" w:cs="Malgun Gothic" w:eastAsia="Malgun Gothic" w:hAnsi="Malgun Gothic"/>
                <w:b/>
                <w:bCs/>
                <w:i w:val="false"/>
                <w:iCs w:val="false"/>
                <w:color w:val="16294A"/>
                <w:sz w:val="16"/>
                <w:szCs w:val="16"/>
              </w:rPr>
              <w:t xml:space="preserve">소속 · 직함</w:t>
            </w:r>
          </w:p>
          <w:p>
            <w:pPr>
              <w:spacing w:after="0" w:before="0" w:line="224"/>
            </w:pPr>
            <w:r>
              <w:rPr>
                <w:rFonts w:ascii="Malgun Gothic" w:cs="Malgun Gothic" w:eastAsia="Malgun Gothic" w:hAnsi="Malgun Gothic"/>
                <w:b w:val="false"/>
                <w:bCs w:val="false"/>
                <w:i w:val="false"/>
                <w:iCs w:val="false"/>
                <w:color w:val="23416F"/>
                <w:sz w:val="15"/>
                <w:szCs w:val="15"/>
              </w:rPr>
              <w:t xml:space="preserve">所属 · 职务</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Contact</w:t>
            </w:r>
          </w:p>
          <w:p>
            <w:pPr>
              <w:spacing w:after="0" w:before="0" w:line="224"/>
            </w:pPr>
            <w:r>
              <w:rPr>
                <w:rFonts w:ascii="Malgun Gothic" w:cs="Malgun Gothic" w:eastAsia="Malgun Gothic" w:hAnsi="Malgun Gothic"/>
                <w:b/>
                <w:bCs/>
                <w:i w:val="false"/>
                <w:iCs w:val="false"/>
                <w:color w:val="16294A"/>
                <w:sz w:val="16"/>
                <w:szCs w:val="16"/>
              </w:rPr>
              <w:t xml:space="preserve">연락처</w:t>
            </w:r>
          </w:p>
          <w:p>
            <w:pPr>
              <w:spacing w:after="0" w:before="0" w:line="224"/>
            </w:pPr>
            <w:r>
              <w:rPr>
                <w:rFonts w:ascii="Malgun Gothic" w:cs="Malgun Gothic" w:eastAsia="Malgun Gothic" w:hAnsi="Malgun Gothic"/>
                <w:b w:val="false"/>
                <w:bCs w:val="false"/>
                <w:i w:val="false"/>
                <w:iCs w:val="false"/>
                <w:color w:val="23416F"/>
                <w:sz w:val="15"/>
                <w:szCs w:val="15"/>
              </w:rPr>
              <w:t xml:space="preserve">联系方式</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r>
        <w:trPr>
          <w:trHeight w:val="560" w:hRule="atLeast"/>
        </w:trPr>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Date</w:t>
            </w:r>
          </w:p>
          <w:p>
            <w:pPr>
              <w:spacing w:after="0" w:before="0" w:line="224"/>
            </w:pPr>
            <w:r>
              <w:rPr>
                <w:rFonts w:ascii="Malgun Gothic" w:cs="Malgun Gothic" w:eastAsia="Malgun Gothic" w:hAnsi="Malgun Gothic"/>
                <w:b/>
                <w:bCs/>
                <w:i w:val="false"/>
                <w:iCs w:val="false"/>
                <w:color w:val="16294A"/>
                <w:sz w:val="16"/>
                <w:szCs w:val="16"/>
              </w:rPr>
              <w:t xml:space="preserve">작성일자</w:t>
            </w:r>
          </w:p>
          <w:p>
            <w:pPr>
              <w:spacing w:after="0" w:before="0" w:line="224"/>
            </w:pPr>
            <w:r>
              <w:rPr>
                <w:rFonts w:ascii="Malgun Gothic" w:cs="Malgun Gothic" w:eastAsia="Malgun Gothic" w:hAnsi="Malgun Gothic"/>
                <w:b w:val="false"/>
                <w:bCs w:val="false"/>
                <w:i w:val="false"/>
                <w:iCs w:val="false"/>
                <w:color w:val="23416F"/>
                <w:sz w:val="15"/>
                <w:szCs w:val="15"/>
              </w:rPr>
              <w:t xml:space="preserve">填写日期</w:t>
            </w:r>
          </w:p>
        </w:tc>
        <w:tc>
          <w:tcPr>
            <w:tcW w:type="dxa" w:w="7310"/>
            <w:gridSpan w:val="3"/>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20</w:t>
            </w: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1C2740"/>
                <w:sz w:val="18"/>
                <w:szCs w:val="18"/>
              </w:rPr>
              <w:t xml:space="preserve">  /  </w:t>
            </w: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1C2740"/>
                <w:sz w:val="18"/>
                <w:szCs w:val="18"/>
              </w:rPr>
              <w:t xml:space="preserve">  /  </w:t>
            </w: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717C93"/>
                <w:sz w:val="15"/>
                <w:szCs w:val="15"/>
              </w:rPr>
              <w:t xml:space="preserve">   (YYYY / MM / DD)</w:t>
            </w:r>
          </w:p>
        </w:tc>
      </w:tr>
    </w:tbl>
    <w:sectPr>
      <w:headerReference w:type="default" r:id="rId7"/>
      <w:footerReference w:type="default" r:id="rId8"/>
      <w:pgSz w:w="11906" w:h="16838" w:orient="portrait"/>
      <w:pgMar w:top="1300" w:right="1273" w:bottom="1360" w:left="1273"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5CDDC" w:sz="4"/>
      </w:pBdr>
      <w:tabs>
        <w:tab w:val="right" w:pos="9360"/>
      </w:tabs>
      <w:spacing w:after="8" w:before="60"/>
    </w:pPr>
    <w:r>
      <w:rPr>
        <w:rFonts w:ascii="Malgun Gothic" w:cs="Malgun Gothic" w:eastAsia="Malgun Gothic" w:hAnsi="Malgun Gothic"/>
        <w:b/>
        <w:bCs/>
        <w:i w:val="false"/>
        <w:iCs w:val="false"/>
        <w:color w:val="16294A"/>
        <w:sz w:val="13"/>
        <w:szCs w:val="13"/>
      </w:rPr>
      <w:t xml:space="preserve">EDUPIM GLOBAL PTE. LTD. (EDUPIM CAMPUS)  ·  UEN 202552251N</w:t>
    </w:r>
    <w:r>
      <w:rPr>
        <w:rFonts w:ascii="Malgun Gothic" w:cs="Malgun Gothic" w:eastAsia="Malgun Gothic" w:hAnsi="Malgun Gothic"/>
        <w:color w:val="717C93"/>
        <w:sz w:val="13"/>
        <w:szCs w:val="13"/>
      </w:rPr>
      <w:t xml:space="preserve">	Page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p>
    <w:pPr>
      <w:spacing w:after="0" w:before="0"/>
    </w:pPr>
    <w:r>
      <w:rPr>
        <w:rFonts w:ascii="Malgun Gothic" w:cs="Malgun Gothic" w:eastAsia="Malgun Gothic" w:hAnsi="Malgun Gothic"/>
        <w:b w:val="false"/>
        <w:bCs w:val="false"/>
        <w:i w:val="false"/>
        <w:iCs w:val="false"/>
        <w:color w:val="717C93"/>
        <w:sz w:val="12"/>
        <w:szCs w:val="12"/>
      </w:rPr>
      <w:t xml:space="preserve">111 Somerset Road, #06-01E, 111 Somerset, Singapore 238164  ·  Internal standard template (pending legal review) / 내부 표준 양식(법률 검토 전) / 内部标准格式（法律审核前）</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5CDDC" w:sz="4"/>
      </w:pBdr>
      <w:tabs>
        <w:tab w:val="right" w:pos="9360"/>
      </w:tabs>
      <w:spacing w:after="70"/>
    </w:pPr>
    <w:r>
      <w:drawing>
        <wp:inline distT="0" distB="0" distL="0" distR="0">
          <wp:extent cx="1428750" cy="228600"/>
          <wp:effectExtent t="0" r="0" b="0" l="0"/>
          <wp:docPr id="1" name="logo" descr="logo" title="EDUPIM C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1428750" cy="228600"/>
                  </a:xfrm>
                  <a:prstGeom prst="rect">
                    <a:avLst/>
                  </a:prstGeom>
                </pic:spPr>
              </pic:pic>
            </a:graphicData>
          </a:graphic>
        </wp:inline>
      </w:drawing>
    </w:r>
    <w:r>
      <w:rPr>
        <w:rFonts w:ascii="Malgun Gothic" w:cs="Malgun Gothic" w:eastAsia="Malgun Gothic" w:hAnsi="Malgun Gothic"/>
      </w:rPr>
      <w:t xml:space="preserve">	</w:t>
    </w:r>
    <w:r>
      <w:rPr>
        <w:rFonts w:ascii="Malgun Gothic" w:cs="Malgun Gothic" w:eastAsia="Malgun Gothic" w:hAnsi="Malgun Gothic"/>
        <w:b/>
        <w:bCs/>
        <w:i w:val="false"/>
        <w:iCs w:val="false"/>
        <w:color w:val="B88A36"/>
        <w:spacing w:val="30"/>
        <w:sz w:val="13"/>
        <w:szCs w:val="13"/>
      </w:rPr>
      <w:t xml:space="preserve">GLOBAL EXPERT PARTNER</w:t>
    </w:r>
    <w:r>
      <w:rPr>
        <w:rFonts w:ascii="Malgun Gothic" w:cs="Malgun Gothic" w:eastAsia="Malgun Gothic" w:hAnsi="Malgun Gothic"/>
        <w:b w:val="false"/>
        <w:bCs w:val="false"/>
        <w:i w:val="false"/>
        <w:iCs w:val="false"/>
        <w:color w:val="717C93"/>
        <w:sz w:val="13"/>
        <w:szCs w:val="13"/>
      </w:rPr>
      <w:t xml:space="preserve">   EPC-GEP-F05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cs="Malgun Gothic" w:eastAsia="Malgun Gothic" w:hAnsi="Malgun Gothic"/>
        <w:color w:val="1C2740"/>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97c771f01b8851c2f939c47e8622859dfbb497d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2026-06-07T09:00:47.658Z</dcterms:created>
  <dcterms:modified xsi:type="dcterms:W3CDTF">2026-06-07T09:00:47.658Z</dcterms:modified>
</cp:coreProperties>
</file>

<file path=docProps/custom.xml><?xml version="1.0" encoding="utf-8"?>
<Properties xmlns="http://schemas.openxmlformats.org/officeDocument/2006/custom-properties" xmlns:vt="http://schemas.openxmlformats.org/officeDocument/2006/docPropsVTypes"/>
</file>